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A04F5" w14:textId="0A3105A1" w:rsidR="007C499F" w:rsidRPr="007C499F" w:rsidRDefault="00541C27" w:rsidP="007C49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POR MAYOR Y AL DETAL </w:t>
      </w:r>
    </w:p>
    <w:p w14:paraId="490CFA57" w14:textId="77777777" w:rsidR="00807726" w:rsidRPr="007C499F" w:rsidRDefault="00807726" w:rsidP="007C499F">
      <w:pPr>
        <w:jc w:val="both"/>
        <w:rPr>
          <w:rFonts w:ascii="Arial" w:hAnsi="Arial" w:cs="Arial"/>
          <w:b/>
        </w:rPr>
      </w:pPr>
    </w:p>
    <w:p w14:paraId="490CFA58" w14:textId="77777777" w:rsidR="003A4F9E" w:rsidRPr="007C499F" w:rsidRDefault="003A4F9E" w:rsidP="007C499F">
      <w:pPr>
        <w:jc w:val="both"/>
        <w:rPr>
          <w:rFonts w:ascii="Arial" w:hAnsi="Arial" w:cs="Arial"/>
        </w:rPr>
      </w:pPr>
      <w:r w:rsidRPr="007C499F">
        <w:rPr>
          <w:rFonts w:ascii="Arial" w:hAnsi="Arial" w:cs="Arial"/>
        </w:rPr>
        <w:t>GRUPO DE TRABAJO: GRADO 7°</w:t>
      </w:r>
    </w:p>
    <w:p w14:paraId="490CFA59" w14:textId="064DB8D5" w:rsidR="003A4F9E" w:rsidRPr="007C499F" w:rsidRDefault="007C499F" w:rsidP="007C4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DURACIÓN: 90 Min. (DOS HORAS DE CLASE)</w:t>
      </w:r>
    </w:p>
    <w:p w14:paraId="490CFA5B" w14:textId="298B1001" w:rsidR="009866A4" w:rsidRPr="007C499F" w:rsidRDefault="009866A4" w:rsidP="007C499F">
      <w:pPr>
        <w:jc w:val="both"/>
        <w:rPr>
          <w:rFonts w:ascii="Arial" w:hAnsi="Arial" w:cs="Arial"/>
        </w:rPr>
      </w:pPr>
    </w:p>
    <w:p w14:paraId="490CFA5C" w14:textId="50BD804A" w:rsidR="009866A4" w:rsidRDefault="007C499F" w:rsidP="007C49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OBJETIVO</w:t>
      </w:r>
      <w:r w:rsidRPr="007C499F">
        <w:rPr>
          <w:rFonts w:ascii="Arial" w:hAnsi="Arial" w:cs="Arial"/>
        </w:rPr>
        <w:t xml:space="preserve">: “Potenciar el  trabajo del conjunto de  los </w:t>
      </w:r>
      <w:r w:rsidR="00541C27">
        <w:rPr>
          <w:rFonts w:ascii="Arial" w:hAnsi="Arial" w:cs="Arial"/>
        </w:rPr>
        <w:t xml:space="preserve">números enteros </w:t>
      </w:r>
      <w:r w:rsidRPr="007C499F">
        <w:rPr>
          <w:rFonts w:ascii="Arial" w:hAnsi="Arial" w:cs="Arial"/>
        </w:rPr>
        <w:t>por medio de  la aplicación de magnitudes (volumen y masa), y la rel</w:t>
      </w:r>
      <w:r>
        <w:rPr>
          <w:rFonts w:ascii="Arial" w:hAnsi="Arial" w:cs="Arial"/>
        </w:rPr>
        <w:t>ación de las propiedades</w:t>
      </w:r>
      <w:r w:rsidR="00541C27">
        <w:rPr>
          <w:rFonts w:ascii="Arial" w:hAnsi="Arial" w:cs="Arial"/>
        </w:rPr>
        <w:t xml:space="preserve"> la suma</w:t>
      </w:r>
      <w:r w:rsidRPr="007C499F">
        <w:rPr>
          <w:rFonts w:ascii="Arial" w:hAnsi="Arial" w:cs="Arial"/>
        </w:rPr>
        <w:t>; y la aplicabilidad de  las  proporciones.  Para  que  el  educando  adquiera  habilidades  necesarias  que  le  permitan  desempeñarse  adecuadamente  en todos los ámbitos de su vida”.</w:t>
      </w:r>
    </w:p>
    <w:p w14:paraId="490CFA62" w14:textId="77777777" w:rsidR="009866A4" w:rsidRPr="007C499F" w:rsidRDefault="009866A4" w:rsidP="007C499F">
      <w:pPr>
        <w:jc w:val="both"/>
        <w:rPr>
          <w:rFonts w:ascii="Arial" w:hAnsi="Arial" w:cs="Arial"/>
        </w:rPr>
      </w:pPr>
      <w:bookmarkStart w:id="0" w:name="_GoBack"/>
      <w:bookmarkEnd w:id="0"/>
    </w:p>
    <w:p w14:paraId="490CFA66" w14:textId="77777777" w:rsidR="003A4F9E" w:rsidRPr="007C499F" w:rsidRDefault="008F4531" w:rsidP="007C499F">
      <w:pPr>
        <w:jc w:val="both"/>
        <w:rPr>
          <w:rFonts w:ascii="Arial" w:hAnsi="Arial" w:cs="Arial"/>
        </w:rPr>
      </w:pPr>
      <w:r w:rsidRPr="007C499F">
        <w:rPr>
          <w:rFonts w:ascii="Arial" w:hAnsi="Arial" w:cs="Arial"/>
        </w:rPr>
        <w:t xml:space="preserve">MATERIALES: 2 octavos de cartulina (amarilla y verde), </w:t>
      </w:r>
      <w:r w:rsidR="00E136E8" w:rsidRPr="007C499F">
        <w:rPr>
          <w:rFonts w:ascii="Arial" w:hAnsi="Arial" w:cs="Arial"/>
        </w:rPr>
        <w:t>marcador (rojo preferiblemente), bolígrafo.</w:t>
      </w:r>
    </w:p>
    <w:p w14:paraId="490CFA67" w14:textId="77777777" w:rsidR="003A4F9E" w:rsidRPr="007C499F" w:rsidRDefault="003A4F9E" w:rsidP="007C499F">
      <w:pPr>
        <w:jc w:val="both"/>
        <w:rPr>
          <w:rFonts w:ascii="Arial" w:hAnsi="Arial" w:cs="Arial"/>
        </w:rPr>
      </w:pPr>
      <w:r w:rsidRPr="007C499F">
        <w:rPr>
          <w:rFonts w:ascii="Arial" w:hAnsi="Arial" w:cs="Arial"/>
        </w:rPr>
        <w:t xml:space="preserve">Para </w:t>
      </w:r>
      <w:r w:rsidR="008F4531" w:rsidRPr="007C499F">
        <w:rPr>
          <w:rFonts w:ascii="Arial" w:hAnsi="Arial" w:cs="Arial"/>
        </w:rPr>
        <w:t>est</w:t>
      </w:r>
      <w:r w:rsidR="00E136E8" w:rsidRPr="007C499F">
        <w:rPr>
          <w:rFonts w:ascii="Arial" w:hAnsi="Arial" w:cs="Arial"/>
        </w:rPr>
        <w:t>a actividad se dividirá el curso en dos grupos</w:t>
      </w:r>
      <w:r w:rsidR="008F4531" w:rsidRPr="007C499F">
        <w:rPr>
          <w:rFonts w:ascii="Arial" w:hAnsi="Arial" w:cs="Arial"/>
        </w:rPr>
        <w:t>. Un equipo será el que compra y el otro será el que vende y  a su vez los dos</w:t>
      </w:r>
      <w:r w:rsidR="00397DE5" w:rsidRPr="007C499F">
        <w:rPr>
          <w:rFonts w:ascii="Arial" w:hAnsi="Arial" w:cs="Arial"/>
        </w:rPr>
        <w:t xml:space="preserve"> </w:t>
      </w:r>
      <w:r w:rsidR="008F4531" w:rsidRPr="007C499F">
        <w:rPr>
          <w:rFonts w:ascii="Arial" w:hAnsi="Arial" w:cs="Arial"/>
        </w:rPr>
        <w:t xml:space="preserve"> grupos serán divididos por parejas.  Los vendedores estarán divididos por las secciones que normalmente encontramos en un supermercado, (</w:t>
      </w:r>
      <w:r w:rsidR="0022741C" w:rsidRPr="007C499F">
        <w:rPr>
          <w:rFonts w:ascii="Arial" w:hAnsi="Arial" w:cs="Arial"/>
        </w:rPr>
        <w:t>granos, enlatados, licores, carnes, ropa, calzado, etc.) y su objetivo será ganar como mínimo $800.000* por sección.  La contraparte, es decir los compradores, tendrán un capital base de $700.000* y deberán comprar por lo menos dos productos por docena en cada una de las secciones.  En cada uno de los grupos ganaran quienes logren las mayores ventas y compras respectivamente.</w:t>
      </w:r>
    </w:p>
    <w:p w14:paraId="490CFA68" w14:textId="77777777" w:rsidR="000B2673" w:rsidRPr="007C499F" w:rsidRDefault="000B2673" w:rsidP="007C499F">
      <w:pPr>
        <w:jc w:val="both"/>
        <w:rPr>
          <w:rFonts w:ascii="Arial" w:hAnsi="Arial" w:cs="Arial"/>
        </w:rPr>
      </w:pPr>
      <w:r w:rsidRPr="007C499F">
        <w:rPr>
          <w:rFonts w:ascii="Arial" w:hAnsi="Arial" w:cs="Arial"/>
        </w:rPr>
        <w:t>*Los valores pueden cambiar dependiendo de del número de estudiantes.</w:t>
      </w:r>
    </w:p>
    <w:p w14:paraId="490CFA69" w14:textId="77777777" w:rsidR="000B2673" w:rsidRPr="007C499F" w:rsidRDefault="009866A4" w:rsidP="007C499F">
      <w:pPr>
        <w:jc w:val="both"/>
        <w:rPr>
          <w:rFonts w:ascii="Arial" w:hAnsi="Arial" w:cs="Arial"/>
          <w:b/>
        </w:rPr>
      </w:pPr>
      <w:r w:rsidRPr="007C499F">
        <w:rPr>
          <w:rFonts w:ascii="Arial" w:hAnsi="Arial" w:cs="Arial"/>
          <w:b/>
        </w:rPr>
        <w:t xml:space="preserve">PROCESO. </w:t>
      </w:r>
    </w:p>
    <w:p w14:paraId="490CFA6A" w14:textId="77777777" w:rsidR="000B2673" w:rsidRPr="007C499F" w:rsidRDefault="000B2673" w:rsidP="007C499F">
      <w:pPr>
        <w:jc w:val="both"/>
        <w:rPr>
          <w:rFonts w:ascii="Arial" w:hAnsi="Arial" w:cs="Arial"/>
        </w:rPr>
      </w:pPr>
      <w:r w:rsidRPr="007C499F">
        <w:rPr>
          <w:rFonts w:ascii="Arial" w:hAnsi="Arial" w:cs="Arial"/>
        </w:rPr>
        <w:t>Dividir los grupos y organ</w:t>
      </w:r>
      <w:r w:rsidR="00397DE5" w:rsidRPr="007C499F">
        <w:rPr>
          <w:rFonts w:ascii="Arial" w:hAnsi="Arial" w:cs="Arial"/>
        </w:rPr>
        <w:t xml:space="preserve">izar secciones del supermercado, cada sección deberá tener 4 productos diferentes y la cantidad de existencias de estos estará en docenas exactas  y </w:t>
      </w:r>
      <w:r w:rsidR="000616F8" w:rsidRPr="007C499F">
        <w:rPr>
          <w:rFonts w:ascii="Arial" w:hAnsi="Arial" w:cs="Arial"/>
        </w:rPr>
        <w:t>se deberá</w:t>
      </w:r>
      <w:r w:rsidR="00397DE5" w:rsidRPr="007C499F">
        <w:rPr>
          <w:rFonts w:ascii="Arial" w:hAnsi="Arial" w:cs="Arial"/>
        </w:rPr>
        <w:t xml:space="preserve"> tener en cuenta el número de equipos compradores y su capital.</w:t>
      </w:r>
    </w:p>
    <w:p w14:paraId="490CFA6B" w14:textId="77777777" w:rsidR="000B2673" w:rsidRPr="007C499F" w:rsidRDefault="0014456E" w:rsidP="007C499F">
      <w:pPr>
        <w:jc w:val="both"/>
        <w:rPr>
          <w:rFonts w:ascii="Arial" w:hAnsi="Arial" w:cs="Arial"/>
        </w:rPr>
      </w:pPr>
      <w:r w:rsidRPr="007C499F">
        <w:rPr>
          <w:rFonts w:ascii="Arial" w:hAnsi="Arial" w:cs="Arial"/>
        </w:rPr>
        <w:t>Dividir las cartulinas en dos y marcarlas con el pr</w:t>
      </w:r>
      <w:r w:rsidR="00E136E8" w:rsidRPr="007C499F">
        <w:rPr>
          <w:rFonts w:ascii="Arial" w:hAnsi="Arial" w:cs="Arial"/>
        </w:rPr>
        <w:t>oducto, el número de docenas existentes y</w:t>
      </w:r>
      <w:r w:rsidRPr="007C499F">
        <w:rPr>
          <w:rFonts w:ascii="Arial" w:hAnsi="Arial" w:cs="Arial"/>
        </w:rPr>
        <w:t xml:space="preserve"> el valor por unidad o Lb.</w:t>
      </w:r>
      <w:r w:rsidR="00397DE5" w:rsidRPr="007C499F">
        <w:rPr>
          <w:rFonts w:ascii="Arial" w:hAnsi="Arial" w:cs="Arial"/>
        </w:rPr>
        <w:t xml:space="preserve"> No por docena, ya que este cálculo debe hacerse mentalmente</w:t>
      </w:r>
      <w:r w:rsidR="00F316DC" w:rsidRPr="007C499F">
        <w:rPr>
          <w:rFonts w:ascii="Arial" w:hAnsi="Arial" w:cs="Arial"/>
        </w:rPr>
        <w:t>,</w:t>
      </w:r>
      <w:r w:rsidR="00E136E8" w:rsidRPr="007C499F">
        <w:rPr>
          <w:rFonts w:ascii="Arial" w:hAnsi="Arial" w:cs="Arial"/>
        </w:rPr>
        <w:t xml:space="preserve"> LOS PREC</w:t>
      </w:r>
      <w:r w:rsidR="00F316DC" w:rsidRPr="007C499F">
        <w:rPr>
          <w:rFonts w:ascii="Arial" w:hAnsi="Arial" w:cs="Arial"/>
        </w:rPr>
        <w:t>IOS DEBEN INCLUIR CENTAVOS</w:t>
      </w:r>
      <w:r w:rsidR="00397DE5" w:rsidRPr="007C499F">
        <w:rPr>
          <w:rFonts w:ascii="Arial" w:hAnsi="Arial" w:cs="Arial"/>
        </w:rPr>
        <w:t xml:space="preserve">. </w:t>
      </w:r>
      <w:r w:rsidR="00997934" w:rsidRPr="007C499F">
        <w:rPr>
          <w:rFonts w:ascii="Arial" w:hAnsi="Arial" w:cs="Arial"/>
        </w:rPr>
        <w:t xml:space="preserve">Cada sección deberá tener un descuento por docena que será dado por el docente  y para cada </w:t>
      </w:r>
      <w:r w:rsidR="00E136E8" w:rsidRPr="007C499F">
        <w:rPr>
          <w:rFonts w:ascii="Arial" w:hAnsi="Arial" w:cs="Arial"/>
        </w:rPr>
        <w:t>una</w:t>
      </w:r>
      <w:r w:rsidR="00997934" w:rsidRPr="007C499F">
        <w:rPr>
          <w:rFonts w:ascii="Arial" w:hAnsi="Arial" w:cs="Arial"/>
        </w:rPr>
        <w:t xml:space="preserve"> será diferente.  Cada equipo tendrá una tarjeta, en la que solamente podrá escribir el equipo contrario; en el caso de los vendedores, serán los compradores los que escriban el valor que ha sido pagado y en el de los compradores, serán los vendedores lo que escribirán el valor descontado y el saldo que queda</w:t>
      </w:r>
      <w:r w:rsidR="00F316DC" w:rsidRPr="007C499F">
        <w:rPr>
          <w:rFonts w:ascii="Arial" w:hAnsi="Arial" w:cs="Arial"/>
        </w:rPr>
        <w:t>.</w:t>
      </w:r>
    </w:p>
    <w:p w14:paraId="490CFA6C" w14:textId="77777777" w:rsidR="00F316DC" w:rsidRPr="007C499F" w:rsidRDefault="00F316DC" w:rsidP="007C499F">
      <w:pPr>
        <w:jc w:val="both"/>
        <w:rPr>
          <w:rFonts w:ascii="Arial" w:hAnsi="Arial" w:cs="Arial"/>
        </w:rPr>
      </w:pPr>
    </w:p>
    <w:p w14:paraId="490CFA6D" w14:textId="77777777" w:rsidR="00F316DC" w:rsidRPr="007C499F" w:rsidRDefault="00F316DC" w:rsidP="007C499F">
      <w:pPr>
        <w:jc w:val="both"/>
        <w:rPr>
          <w:rFonts w:ascii="Arial" w:hAnsi="Arial" w:cs="Arial"/>
        </w:rPr>
      </w:pPr>
      <w:r w:rsidRPr="007C499F">
        <w:rPr>
          <w:rFonts w:ascii="Arial" w:hAnsi="Arial" w:cs="Arial"/>
        </w:rPr>
        <w:t>OTRAS REGLAS Y CONSEJOS</w:t>
      </w:r>
    </w:p>
    <w:p w14:paraId="490CFA6E" w14:textId="77777777" w:rsidR="0050604A" w:rsidRPr="007C499F" w:rsidRDefault="0050604A" w:rsidP="007C499F">
      <w:pPr>
        <w:jc w:val="both"/>
        <w:rPr>
          <w:rFonts w:ascii="Arial" w:hAnsi="Arial" w:cs="Arial"/>
        </w:rPr>
      </w:pPr>
    </w:p>
    <w:p w14:paraId="490CFA6F" w14:textId="77777777" w:rsidR="00F316DC" w:rsidRPr="007C499F" w:rsidRDefault="00F316DC" w:rsidP="007C499F">
      <w:pPr>
        <w:jc w:val="both"/>
        <w:rPr>
          <w:rFonts w:ascii="Arial" w:hAnsi="Arial" w:cs="Arial"/>
        </w:rPr>
      </w:pPr>
      <w:r w:rsidRPr="007C499F">
        <w:rPr>
          <w:rFonts w:ascii="Arial" w:hAnsi="Arial" w:cs="Arial"/>
        </w:rPr>
        <w:lastRenderedPageBreak/>
        <w:t>Los vendedores deben agotar en su totalidad por lo menos un producto y vender por lo menos 2 docenas de cada uno.</w:t>
      </w:r>
    </w:p>
    <w:p w14:paraId="490CFA70" w14:textId="77777777" w:rsidR="00F316DC" w:rsidRPr="007C499F" w:rsidRDefault="00F316DC" w:rsidP="007C499F">
      <w:pPr>
        <w:jc w:val="both"/>
        <w:rPr>
          <w:rFonts w:ascii="Arial" w:hAnsi="Arial" w:cs="Arial"/>
        </w:rPr>
      </w:pPr>
      <w:r w:rsidRPr="007C499F">
        <w:rPr>
          <w:rFonts w:ascii="Arial" w:hAnsi="Arial" w:cs="Arial"/>
        </w:rPr>
        <w:t>Los precios no pueden ser muy altos ya que los compradores deben distribuir el dinero para todas las secciones y no pueden ser tampoco tan bajos ya que debe lograr su meta de venta.</w:t>
      </w:r>
    </w:p>
    <w:p w14:paraId="490CFA71" w14:textId="77777777" w:rsidR="00910DBF" w:rsidRPr="007C499F" w:rsidRDefault="00910DBF" w:rsidP="007C499F">
      <w:pPr>
        <w:jc w:val="both"/>
        <w:rPr>
          <w:rFonts w:ascii="Arial" w:hAnsi="Arial" w:cs="Arial"/>
        </w:rPr>
      </w:pPr>
    </w:p>
    <w:p w14:paraId="490CFA77" w14:textId="77777777" w:rsidR="00807726" w:rsidRPr="007C499F" w:rsidRDefault="00807726" w:rsidP="007C499F">
      <w:pPr>
        <w:jc w:val="both"/>
        <w:rPr>
          <w:rFonts w:ascii="Arial" w:hAnsi="Arial" w:cs="Arial"/>
        </w:rPr>
      </w:pPr>
    </w:p>
    <w:sectPr w:rsidR="00807726" w:rsidRPr="007C49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0B27"/>
    <w:multiLevelType w:val="hybridMultilevel"/>
    <w:tmpl w:val="EAD0F5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4A8C"/>
    <w:multiLevelType w:val="hybridMultilevel"/>
    <w:tmpl w:val="27540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A1F4A"/>
    <w:multiLevelType w:val="hybridMultilevel"/>
    <w:tmpl w:val="38C41F32"/>
    <w:lvl w:ilvl="0" w:tplc="047A3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23A23"/>
    <w:multiLevelType w:val="hybridMultilevel"/>
    <w:tmpl w:val="4920E25C"/>
    <w:lvl w:ilvl="0" w:tplc="86A29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26"/>
    <w:rsid w:val="000616F8"/>
    <w:rsid w:val="00092A64"/>
    <w:rsid w:val="000B2673"/>
    <w:rsid w:val="0014456E"/>
    <w:rsid w:val="001A0B6D"/>
    <w:rsid w:val="0022741C"/>
    <w:rsid w:val="002A217F"/>
    <w:rsid w:val="003655DA"/>
    <w:rsid w:val="00397DE5"/>
    <w:rsid w:val="003A4F9E"/>
    <w:rsid w:val="004B670A"/>
    <w:rsid w:val="0050604A"/>
    <w:rsid w:val="00541C27"/>
    <w:rsid w:val="005D0F78"/>
    <w:rsid w:val="0066588E"/>
    <w:rsid w:val="00753C1E"/>
    <w:rsid w:val="007C499F"/>
    <w:rsid w:val="00807726"/>
    <w:rsid w:val="008510DE"/>
    <w:rsid w:val="008F4531"/>
    <w:rsid w:val="00910DBF"/>
    <w:rsid w:val="009866A4"/>
    <w:rsid w:val="00997934"/>
    <w:rsid w:val="00B16993"/>
    <w:rsid w:val="00E136E8"/>
    <w:rsid w:val="00E52D8D"/>
    <w:rsid w:val="00E963D9"/>
    <w:rsid w:val="00F316DC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CFA4F"/>
  <w15:chartTrackingRefBased/>
  <w15:docId w15:val="{8116DF24-464D-4050-9223-35ACB384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2894-6856-4EEA-9671-021C4BE0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CONTRERAS</dc:creator>
  <cp:keywords/>
  <dc:description/>
  <cp:lastModifiedBy>JORGE CONTRERAS</cp:lastModifiedBy>
  <cp:revision>15</cp:revision>
  <dcterms:created xsi:type="dcterms:W3CDTF">2015-02-21T03:24:00Z</dcterms:created>
  <dcterms:modified xsi:type="dcterms:W3CDTF">2015-06-20T20:06:00Z</dcterms:modified>
</cp:coreProperties>
</file>